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4F0B" w14:textId="77777777" w:rsidR="00772205" w:rsidRDefault="00772205" w:rsidP="008B5A3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6F2D57A" w14:textId="380AC416" w:rsidR="008B5A36" w:rsidRPr="008B5A36" w:rsidRDefault="008B5A36" w:rsidP="008B5A36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B5A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PROJEKT</w:t>
      </w:r>
    </w:p>
    <w:p w14:paraId="0CF49033" w14:textId="77777777" w:rsidR="008B5A36" w:rsidRPr="008B5A36" w:rsidRDefault="008B5A36" w:rsidP="008B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4CB711" w14:textId="16C72BFB" w:rsidR="009C5114" w:rsidRPr="001739F3" w:rsidRDefault="009C5114" w:rsidP="009C5114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1739F3">
        <w:rPr>
          <w:bCs/>
          <w:color w:val="000000"/>
          <w:sz w:val="24"/>
          <w:szCs w:val="24"/>
        </w:rPr>
        <w:t xml:space="preserve">UCHWAŁA NR </w:t>
      </w:r>
      <w:r>
        <w:rPr>
          <w:bCs/>
          <w:color w:val="000000"/>
          <w:sz w:val="24"/>
          <w:szCs w:val="24"/>
        </w:rPr>
        <w:t>I</w:t>
      </w:r>
      <w:r w:rsidR="004C74CC">
        <w:rPr>
          <w:bCs/>
          <w:color w:val="000000"/>
          <w:sz w:val="24"/>
          <w:szCs w:val="24"/>
        </w:rPr>
        <w:t>V</w:t>
      </w:r>
      <w:r>
        <w:rPr>
          <w:bCs/>
          <w:color w:val="000000"/>
          <w:sz w:val="24"/>
          <w:szCs w:val="24"/>
        </w:rPr>
        <w:t>/0</w:t>
      </w:r>
      <w:r w:rsidR="00700FAF">
        <w:rPr>
          <w:bCs/>
          <w:color w:val="000000"/>
          <w:sz w:val="24"/>
          <w:szCs w:val="24"/>
        </w:rPr>
        <w:t>3</w:t>
      </w:r>
      <w:r w:rsidRPr="001739F3">
        <w:rPr>
          <w:bCs/>
          <w:color w:val="000000"/>
          <w:sz w:val="24"/>
          <w:szCs w:val="24"/>
        </w:rPr>
        <w:t>/20</w:t>
      </w:r>
      <w:r w:rsidR="004C74CC">
        <w:rPr>
          <w:bCs/>
          <w:color w:val="000000"/>
          <w:sz w:val="24"/>
          <w:szCs w:val="24"/>
        </w:rPr>
        <w:t>20</w:t>
      </w:r>
    </w:p>
    <w:p w14:paraId="2317C60B" w14:textId="77777777" w:rsidR="009C5114" w:rsidRDefault="009C5114" w:rsidP="009C5114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  <w:r w:rsidRPr="001739F3">
        <w:rPr>
          <w:bCs/>
          <w:color w:val="000000"/>
          <w:sz w:val="24"/>
          <w:szCs w:val="24"/>
        </w:rPr>
        <w:t xml:space="preserve">WALNEGO ZEBRANIA CZŁONKÓW </w:t>
      </w:r>
    </w:p>
    <w:p w14:paraId="621556AE" w14:textId="77777777" w:rsidR="009C5114" w:rsidRPr="001739F3" w:rsidRDefault="009C5114" w:rsidP="009C5114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Federacji Lokalnych Grupa Działania Pomorza Zachodniego</w:t>
      </w:r>
    </w:p>
    <w:p w14:paraId="67AB4460" w14:textId="6A15C5DB" w:rsidR="009C5114" w:rsidRPr="001739F3" w:rsidRDefault="009C5114" w:rsidP="009C5114">
      <w:pPr>
        <w:autoSpaceDE w:val="0"/>
        <w:autoSpaceDN w:val="0"/>
        <w:adjustRightInd w:val="0"/>
        <w:spacing w:after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 dnia </w:t>
      </w:r>
      <w:r w:rsidR="004C74CC">
        <w:rPr>
          <w:bCs/>
          <w:color w:val="000000"/>
          <w:sz w:val="24"/>
          <w:szCs w:val="24"/>
        </w:rPr>
        <w:t>2</w:t>
      </w:r>
      <w:r w:rsidR="00772205">
        <w:rPr>
          <w:bCs/>
          <w:color w:val="000000"/>
          <w:sz w:val="24"/>
          <w:szCs w:val="24"/>
        </w:rPr>
        <w:t>5</w:t>
      </w:r>
      <w:r w:rsidR="004C74CC">
        <w:rPr>
          <w:bCs/>
          <w:color w:val="000000"/>
          <w:sz w:val="24"/>
          <w:szCs w:val="24"/>
        </w:rPr>
        <w:t xml:space="preserve"> września</w:t>
      </w:r>
      <w:r w:rsidRPr="001739F3">
        <w:rPr>
          <w:bCs/>
          <w:color w:val="000000"/>
          <w:sz w:val="24"/>
          <w:szCs w:val="24"/>
        </w:rPr>
        <w:t xml:space="preserve"> 20</w:t>
      </w:r>
      <w:r w:rsidR="004C74CC">
        <w:rPr>
          <w:bCs/>
          <w:color w:val="000000"/>
          <w:sz w:val="24"/>
          <w:szCs w:val="24"/>
        </w:rPr>
        <w:t>20</w:t>
      </w:r>
      <w:r w:rsidRPr="001739F3">
        <w:rPr>
          <w:bCs/>
          <w:color w:val="000000"/>
          <w:sz w:val="24"/>
          <w:szCs w:val="24"/>
        </w:rPr>
        <w:t xml:space="preserve"> r.</w:t>
      </w:r>
    </w:p>
    <w:p w14:paraId="306AF7AF" w14:textId="77777777" w:rsidR="008B5A36" w:rsidRPr="008B5A36" w:rsidRDefault="008B5A36" w:rsidP="008B5A36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2ACC221" w14:textId="77777777" w:rsidR="008B5A36" w:rsidRPr="008B5A36" w:rsidRDefault="008B5A36" w:rsidP="008B5A36">
      <w:pPr>
        <w:rPr>
          <w:rFonts w:ascii="Times New Roman" w:eastAsia="Calibri" w:hAnsi="Times New Roman" w:cs="Times New Roman"/>
        </w:rPr>
      </w:pPr>
    </w:p>
    <w:p w14:paraId="08A01F65" w14:textId="708C724E" w:rsidR="00700FAF" w:rsidRPr="00700FAF" w:rsidRDefault="00700FAF" w:rsidP="00700FAF">
      <w:pPr>
        <w:spacing w:after="0"/>
        <w:jc w:val="center"/>
        <w:rPr>
          <w:rFonts w:ascii="Calibri" w:eastAsia="Calibri" w:hAnsi="Calibri" w:cs="Times New Roman"/>
          <w:b/>
        </w:rPr>
      </w:pPr>
      <w:r w:rsidRPr="00700FAF">
        <w:rPr>
          <w:rFonts w:ascii="Calibri" w:eastAsia="Calibri" w:hAnsi="Calibri" w:cs="Times New Roman"/>
          <w:b/>
        </w:rPr>
        <w:t xml:space="preserve">w sprawie przyjęcia sprawozdania finansowego </w:t>
      </w:r>
      <w:r>
        <w:rPr>
          <w:rFonts w:ascii="Calibri" w:eastAsia="Calibri" w:hAnsi="Calibri" w:cs="Times New Roman"/>
          <w:b/>
        </w:rPr>
        <w:t xml:space="preserve">Federacji </w:t>
      </w:r>
      <w:r w:rsidRPr="00700FAF">
        <w:rPr>
          <w:rFonts w:ascii="Calibri" w:eastAsia="Calibri" w:hAnsi="Calibri" w:cs="Times New Roman"/>
          <w:b/>
        </w:rPr>
        <w:t>za 201</w:t>
      </w:r>
      <w:r w:rsidR="004C74CC">
        <w:rPr>
          <w:rFonts w:ascii="Calibri" w:eastAsia="Calibri" w:hAnsi="Calibri" w:cs="Times New Roman"/>
          <w:b/>
        </w:rPr>
        <w:t>9</w:t>
      </w:r>
      <w:r w:rsidRPr="00700FAF">
        <w:rPr>
          <w:rFonts w:ascii="Calibri" w:eastAsia="Calibri" w:hAnsi="Calibri" w:cs="Times New Roman"/>
          <w:b/>
        </w:rPr>
        <w:t xml:space="preserve"> r.</w:t>
      </w:r>
    </w:p>
    <w:p w14:paraId="314AB26B" w14:textId="77777777" w:rsidR="00700FAF" w:rsidRPr="00700FAF" w:rsidRDefault="00700FAF" w:rsidP="00700F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9AB80BA" w14:textId="77777777" w:rsidR="00700FAF" w:rsidRPr="00700FAF" w:rsidRDefault="00700FAF" w:rsidP="00700FA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3761F7B" w14:textId="77777777" w:rsidR="00700FAF" w:rsidRPr="00700FAF" w:rsidRDefault="00700FAF" w:rsidP="00700FA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Na podstawie § 16 ust. 2</w:t>
      </w:r>
      <w:r w:rsidRPr="00700FAF">
        <w:rPr>
          <w:rFonts w:ascii="Calibri" w:eastAsia="Calibri" w:hAnsi="Calibri" w:cs="Times New Roman"/>
          <w:color w:val="000000"/>
          <w:sz w:val="24"/>
          <w:szCs w:val="24"/>
        </w:rPr>
        <w:t xml:space="preserve"> Statutu </w:t>
      </w:r>
      <w:r>
        <w:rPr>
          <w:rFonts w:ascii="Calibri" w:eastAsia="Calibri" w:hAnsi="Calibri" w:cs="Times New Roman"/>
          <w:color w:val="000000"/>
          <w:sz w:val="24"/>
          <w:szCs w:val="24"/>
        </w:rPr>
        <w:t>Federacji</w:t>
      </w:r>
      <w:r w:rsidRPr="00700FAF">
        <w:rPr>
          <w:rFonts w:ascii="Calibri" w:eastAsia="Calibri" w:hAnsi="Calibri" w:cs="Times New Roman"/>
          <w:color w:val="000000"/>
          <w:sz w:val="24"/>
          <w:szCs w:val="24"/>
        </w:rPr>
        <w:t xml:space="preserve"> uchwala się, co następuje: </w:t>
      </w:r>
    </w:p>
    <w:p w14:paraId="45A2AF90" w14:textId="77777777" w:rsidR="00700FAF" w:rsidRPr="00700FAF" w:rsidRDefault="00700FAF" w:rsidP="00700F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D360726" w14:textId="0848F49B" w:rsidR="00700FAF" w:rsidRDefault="00700FAF" w:rsidP="00700FA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700FAF">
        <w:rPr>
          <w:rFonts w:ascii="Calibri" w:eastAsia="Calibri" w:hAnsi="Calibri" w:cs="Times New Roman"/>
          <w:b/>
          <w:color w:val="000000"/>
          <w:sz w:val="24"/>
          <w:szCs w:val="24"/>
        </w:rPr>
        <w:t>§ 1.</w:t>
      </w:r>
    </w:p>
    <w:p w14:paraId="71DCA09E" w14:textId="77777777" w:rsidR="00772205" w:rsidRPr="00700FAF" w:rsidRDefault="00772205" w:rsidP="00700FA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6CBCFC7E" w14:textId="52C10A86" w:rsidR="00700FAF" w:rsidRPr="00700FAF" w:rsidRDefault="00700FAF" w:rsidP="00772205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00FAF">
        <w:rPr>
          <w:rFonts w:ascii="Calibri" w:eastAsia="Calibri" w:hAnsi="Calibri" w:cs="Times New Roman"/>
          <w:color w:val="000000"/>
          <w:sz w:val="24"/>
          <w:szCs w:val="24"/>
        </w:rPr>
        <w:t xml:space="preserve">Przyjmuje się przedłożone przez Zarząd </w:t>
      </w:r>
      <w:r w:rsidR="001646E6">
        <w:rPr>
          <w:rFonts w:ascii="Calibri" w:eastAsia="Calibri" w:hAnsi="Calibri" w:cs="Times New Roman"/>
          <w:color w:val="000000"/>
          <w:sz w:val="24"/>
          <w:szCs w:val="24"/>
        </w:rPr>
        <w:t>Federacji</w:t>
      </w:r>
      <w:r w:rsidRPr="00700FAF">
        <w:rPr>
          <w:rFonts w:ascii="Calibri" w:eastAsia="Calibri" w:hAnsi="Calibri" w:cs="Times New Roman"/>
          <w:color w:val="000000"/>
          <w:sz w:val="24"/>
          <w:szCs w:val="24"/>
        </w:rPr>
        <w:t xml:space="preserve"> sprawozdanie finansowe, wraz </w:t>
      </w:r>
      <w:r w:rsidRPr="00700FAF">
        <w:rPr>
          <w:rFonts w:ascii="Calibri" w:eastAsia="Calibri" w:hAnsi="Calibri" w:cs="Times New Roman"/>
          <w:color w:val="000000"/>
          <w:sz w:val="24"/>
          <w:szCs w:val="24"/>
        </w:rPr>
        <w:br/>
        <w:t>z bilansem i rachunkiem wyników za 201</w:t>
      </w:r>
      <w:r w:rsidR="004C74CC">
        <w:rPr>
          <w:rFonts w:ascii="Calibri" w:eastAsia="Calibri" w:hAnsi="Calibri" w:cs="Times New Roman"/>
          <w:color w:val="000000"/>
          <w:sz w:val="24"/>
          <w:szCs w:val="24"/>
        </w:rPr>
        <w:t>9</w:t>
      </w:r>
      <w:r w:rsidRPr="00700FAF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</w:p>
    <w:p w14:paraId="181FC9A9" w14:textId="77777777" w:rsidR="00700FAF" w:rsidRPr="00700FAF" w:rsidRDefault="00700FAF" w:rsidP="00700FA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6881DEE" w14:textId="77777777" w:rsidR="00700FAF" w:rsidRPr="00700FAF" w:rsidRDefault="00700FAF" w:rsidP="00700FA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700FAF">
        <w:rPr>
          <w:rFonts w:ascii="Calibri" w:eastAsia="Calibri" w:hAnsi="Calibri" w:cs="Times New Roman"/>
          <w:b/>
          <w:color w:val="000000"/>
          <w:sz w:val="24"/>
          <w:szCs w:val="24"/>
        </w:rPr>
        <w:t>§ 2.</w:t>
      </w:r>
    </w:p>
    <w:p w14:paraId="7EF0FC83" w14:textId="66E50819" w:rsidR="00700FAF" w:rsidRPr="00700FAF" w:rsidRDefault="00700FAF" w:rsidP="00700FA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00FAF">
        <w:rPr>
          <w:rFonts w:ascii="Calibri" w:eastAsia="Calibri" w:hAnsi="Calibri" w:cs="Times New Roman"/>
          <w:color w:val="000000"/>
          <w:sz w:val="24"/>
          <w:szCs w:val="24"/>
        </w:rPr>
        <w:t>Zysk netto za 201</w:t>
      </w:r>
      <w:r w:rsidR="004C74CC">
        <w:rPr>
          <w:rFonts w:ascii="Calibri" w:eastAsia="Calibri" w:hAnsi="Calibri" w:cs="Times New Roman"/>
          <w:color w:val="000000"/>
          <w:sz w:val="24"/>
          <w:szCs w:val="24"/>
        </w:rPr>
        <w:t>9</w:t>
      </w:r>
      <w:r w:rsidRPr="00700FAF">
        <w:rPr>
          <w:rFonts w:ascii="Calibri" w:eastAsia="Calibri" w:hAnsi="Calibri" w:cs="Times New Roman"/>
          <w:color w:val="000000"/>
          <w:sz w:val="24"/>
          <w:szCs w:val="24"/>
        </w:rPr>
        <w:t xml:space="preserve"> r. przekazuje się na poczet przyszłych przychodów w 20</w:t>
      </w:r>
      <w:r w:rsidR="004C74CC">
        <w:rPr>
          <w:rFonts w:ascii="Calibri" w:eastAsia="Calibri" w:hAnsi="Calibri" w:cs="Times New Roman"/>
          <w:color w:val="000000"/>
          <w:sz w:val="24"/>
          <w:szCs w:val="24"/>
        </w:rPr>
        <w:t>20</w:t>
      </w:r>
      <w:r w:rsidRPr="00700FAF">
        <w:rPr>
          <w:rFonts w:ascii="Calibri" w:eastAsia="Calibri" w:hAnsi="Calibri" w:cs="Times New Roman"/>
          <w:color w:val="000000"/>
          <w:sz w:val="24"/>
          <w:szCs w:val="24"/>
        </w:rPr>
        <w:t xml:space="preserve"> r.</w:t>
      </w:r>
    </w:p>
    <w:p w14:paraId="7E14319C" w14:textId="77777777" w:rsidR="00700FAF" w:rsidRPr="00700FAF" w:rsidRDefault="00700FAF" w:rsidP="00700FA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7C02FF8" w14:textId="77777777" w:rsidR="00700FAF" w:rsidRPr="00700FAF" w:rsidRDefault="00700FAF" w:rsidP="00700FAF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700FAF">
        <w:rPr>
          <w:rFonts w:ascii="Calibri" w:eastAsia="Calibri" w:hAnsi="Calibri" w:cs="Times New Roman"/>
          <w:b/>
          <w:color w:val="000000"/>
          <w:sz w:val="24"/>
          <w:szCs w:val="24"/>
        </w:rPr>
        <w:t>§ 3.</w:t>
      </w:r>
    </w:p>
    <w:p w14:paraId="52FD3880" w14:textId="77777777" w:rsidR="00700FAF" w:rsidRPr="00700FAF" w:rsidRDefault="00700FAF" w:rsidP="00700FA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700FAF">
        <w:rPr>
          <w:rFonts w:ascii="Calibri" w:eastAsia="Calibri" w:hAnsi="Calibri" w:cs="Times New Roman"/>
          <w:color w:val="000000"/>
          <w:sz w:val="24"/>
          <w:szCs w:val="24"/>
        </w:rPr>
        <w:t xml:space="preserve">Wykonanie uchwały powierza się Zarządowi </w:t>
      </w:r>
      <w:r w:rsidR="001646E6">
        <w:rPr>
          <w:rFonts w:ascii="Calibri" w:eastAsia="Calibri" w:hAnsi="Calibri" w:cs="Times New Roman"/>
          <w:color w:val="000000"/>
          <w:sz w:val="24"/>
          <w:szCs w:val="24"/>
        </w:rPr>
        <w:t>Federacji</w:t>
      </w:r>
      <w:r w:rsidRPr="00700FAF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576D668F" w14:textId="77777777" w:rsidR="00700FAF" w:rsidRPr="00700FAF" w:rsidRDefault="00700FAF" w:rsidP="00700F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B04508C" w14:textId="77777777" w:rsidR="00700FAF" w:rsidRPr="00700FAF" w:rsidRDefault="00700FAF" w:rsidP="00700FA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F92C11C" w14:textId="77777777" w:rsidR="00700FAF" w:rsidRPr="00700FAF" w:rsidRDefault="00700FAF" w:rsidP="00700FA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700FAF">
        <w:rPr>
          <w:rFonts w:ascii="Calibri" w:eastAsia="Calibri" w:hAnsi="Calibri" w:cs="Times New Roman"/>
          <w:b/>
          <w:color w:val="000000"/>
          <w:sz w:val="24"/>
          <w:szCs w:val="24"/>
        </w:rPr>
        <w:t>§ 4.</w:t>
      </w:r>
    </w:p>
    <w:p w14:paraId="0C071622" w14:textId="77777777" w:rsidR="00700FAF" w:rsidRPr="00700FAF" w:rsidRDefault="00700FAF" w:rsidP="00700FA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00FAF">
        <w:rPr>
          <w:rFonts w:ascii="Calibri" w:eastAsia="Times New Roman" w:hAnsi="Calibri" w:cs="Calibri"/>
          <w:sz w:val="24"/>
          <w:szCs w:val="24"/>
          <w:lang w:eastAsia="zh-CN"/>
        </w:rPr>
        <w:t>Uchwała wchodzi w życie z dniem podjęcia.</w:t>
      </w:r>
    </w:p>
    <w:p w14:paraId="06E8CA5B" w14:textId="77777777" w:rsidR="00700FAF" w:rsidRPr="00700FAF" w:rsidRDefault="00700FAF" w:rsidP="00700FA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BA7BAC9" w14:textId="77777777" w:rsidR="00700FAF" w:rsidRPr="00700FAF" w:rsidRDefault="00700FAF" w:rsidP="00700FA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CB56D8F" w14:textId="77777777" w:rsidR="00700FAF" w:rsidRPr="00700FAF" w:rsidRDefault="00700FAF" w:rsidP="00700FA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00FAF">
        <w:rPr>
          <w:rFonts w:ascii="Calibri" w:eastAsia="Times New Roman" w:hAnsi="Calibri" w:cs="Calibri"/>
          <w:sz w:val="24"/>
          <w:szCs w:val="24"/>
          <w:lang w:eastAsia="zh-CN"/>
        </w:rPr>
        <w:t>Przewodniczący Walnego Zebrania</w:t>
      </w:r>
    </w:p>
    <w:p w14:paraId="3738FE29" w14:textId="77777777" w:rsidR="00700FAF" w:rsidRPr="00700FAF" w:rsidRDefault="00700FAF" w:rsidP="00700FA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00FAF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</w:t>
      </w:r>
    </w:p>
    <w:p w14:paraId="207B445C" w14:textId="77777777" w:rsidR="00700FAF" w:rsidRPr="00700FAF" w:rsidRDefault="00700FAF" w:rsidP="00700FA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3FA529E" w14:textId="77777777" w:rsidR="00700FAF" w:rsidRPr="00700FAF" w:rsidRDefault="00700FAF" w:rsidP="00700FA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00FAF">
        <w:rPr>
          <w:rFonts w:ascii="Calibri" w:eastAsia="Times New Roman" w:hAnsi="Calibri" w:cs="Calibri"/>
          <w:sz w:val="24"/>
          <w:szCs w:val="24"/>
          <w:lang w:eastAsia="zh-CN"/>
        </w:rPr>
        <w:t>Sekretarz Walnego Zebrania</w:t>
      </w:r>
    </w:p>
    <w:p w14:paraId="25403F08" w14:textId="77777777" w:rsidR="00700FAF" w:rsidRPr="00700FAF" w:rsidRDefault="00700FAF" w:rsidP="00700FA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00FAF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…………………………………….</w:t>
      </w:r>
    </w:p>
    <w:p w14:paraId="2CBEE242" w14:textId="77777777" w:rsidR="00AF77D4" w:rsidRDefault="00AF77D4"/>
    <w:sectPr w:rsidR="00AF77D4" w:rsidSect="00720568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A36BD" w14:textId="77777777" w:rsidR="0047716D" w:rsidRDefault="0047716D">
      <w:pPr>
        <w:spacing w:after="0" w:line="240" w:lineRule="auto"/>
      </w:pPr>
      <w:r>
        <w:separator/>
      </w:r>
    </w:p>
  </w:endnote>
  <w:endnote w:type="continuationSeparator" w:id="0">
    <w:p w14:paraId="5052EE42" w14:textId="77777777" w:rsidR="0047716D" w:rsidRDefault="0047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89D9" w14:textId="77777777" w:rsidR="00720568" w:rsidRDefault="008B5A3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646E6">
      <w:rPr>
        <w:noProof/>
      </w:rPr>
      <w:t>1</w:t>
    </w:r>
    <w:r>
      <w:fldChar w:fldCharType="end"/>
    </w:r>
  </w:p>
  <w:p w14:paraId="0B432579" w14:textId="77777777" w:rsidR="00720568" w:rsidRDefault="00477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E180" w14:textId="77777777" w:rsidR="0047716D" w:rsidRDefault="0047716D">
      <w:pPr>
        <w:spacing w:after="0" w:line="240" w:lineRule="auto"/>
      </w:pPr>
      <w:r>
        <w:separator/>
      </w:r>
    </w:p>
  </w:footnote>
  <w:footnote w:type="continuationSeparator" w:id="0">
    <w:p w14:paraId="2151CFB7" w14:textId="77777777" w:rsidR="0047716D" w:rsidRDefault="0047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075D" w14:textId="77777777" w:rsidR="00151C35" w:rsidRDefault="009C5114">
    <w:pPr>
      <w:pStyle w:val="Nagwek"/>
    </w:pPr>
    <w:r>
      <w:rPr>
        <w:noProof/>
        <w:lang w:eastAsia="pl-PL"/>
      </w:rPr>
      <w:drawing>
        <wp:inline distT="0" distB="0" distL="0" distR="0" wp14:anchorId="4846D2D3" wp14:editId="6012D2F9">
          <wp:extent cx="1237615" cy="658495"/>
          <wp:effectExtent l="0" t="0" r="63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D3490FE" wp14:editId="74AB47BF">
          <wp:extent cx="1603375" cy="5118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9EC64AB" wp14:editId="2CDEDEBF">
          <wp:extent cx="810895" cy="621665"/>
          <wp:effectExtent l="0" t="0" r="825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140B11" wp14:editId="04F98889">
          <wp:extent cx="1104900" cy="723900"/>
          <wp:effectExtent l="0" t="0" r="0" b="0"/>
          <wp:docPr id="6" name="Obraz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F79EE6" wp14:editId="7D97C10E">
          <wp:extent cx="762000" cy="62166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F3F1F"/>
    <w:multiLevelType w:val="hybridMultilevel"/>
    <w:tmpl w:val="9C6C4E8C"/>
    <w:lvl w:ilvl="0" w:tplc="E56C218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DE09DD"/>
    <w:multiLevelType w:val="hybridMultilevel"/>
    <w:tmpl w:val="438A68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6"/>
    <w:rsid w:val="001646E6"/>
    <w:rsid w:val="0047716D"/>
    <w:rsid w:val="004C74CC"/>
    <w:rsid w:val="004D55E6"/>
    <w:rsid w:val="00655EDC"/>
    <w:rsid w:val="00700FAF"/>
    <w:rsid w:val="00772205"/>
    <w:rsid w:val="008B5A36"/>
    <w:rsid w:val="009C5114"/>
    <w:rsid w:val="00AF21E2"/>
    <w:rsid w:val="00AF77D4"/>
    <w:rsid w:val="00B43739"/>
    <w:rsid w:val="00E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7825"/>
  <w15:docId w15:val="{C1339E7B-8855-41E3-BC3E-B652C16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A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B5A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5A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B5A3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Ireneusz Kostka</cp:lastModifiedBy>
  <cp:revision>6</cp:revision>
  <dcterms:created xsi:type="dcterms:W3CDTF">2019-06-09T18:09:00Z</dcterms:created>
  <dcterms:modified xsi:type="dcterms:W3CDTF">2020-09-14T06:33:00Z</dcterms:modified>
</cp:coreProperties>
</file>